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23" w:rsidRDefault="007B4223" w:rsidP="007B4223">
      <w:pPr>
        <w:jc w:val="center"/>
        <w:rPr>
          <w:rFonts w:ascii="Latha" w:hAnsi="Latha" w:cs="Latha"/>
        </w:rPr>
      </w:pPr>
    </w:p>
    <w:p w:rsidR="007E1DCB" w:rsidRDefault="007B4223" w:rsidP="007B4223">
      <w:pPr>
        <w:jc w:val="center"/>
        <w:rPr>
          <w:rFonts w:ascii="Latha" w:hAnsi="Latha" w:cs="Latha"/>
        </w:rPr>
      </w:pPr>
      <w:r>
        <w:rPr>
          <w:rFonts w:ascii="Latha" w:hAnsi="Latha" w:cs="Latha"/>
          <w:noProof/>
        </w:rPr>
        <w:drawing>
          <wp:inline distT="0" distB="0" distL="0" distR="0">
            <wp:extent cx="1552353" cy="1092872"/>
            <wp:effectExtent l="19050" t="0" r="0" b="0"/>
            <wp:docPr id="3" name="Picture 0" descr="jobs_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bs_pic.jpg"/>
                    <pic:cNvPicPr/>
                  </pic:nvPicPr>
                  <pic:blipFill>
                    <a:blip r:embed="rId7" cstate="print">
                      <a:grayscl/>
                    </a:blip>
                    <a:srcRect l="15626" t="18599" r="13776" b="14251"/>
                    <a:stretch>
                      <a:fillRect/>
                    </a:stretch>
                  </pic:blipFill>
                  <pic:spPr>
                    <a:xfrm>
                      <a:off x="0" y="0"/>
                      <a:ext cx="1550442" cy="1091821"/>
                    </a:xfrm>
                    <a:prstGeom prst="rect">
                      <a:avLst/>
                    </a:prstGeom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</w:p>
    <w:p w:rsidR="00FC2AA6" w:rsidRPr="007B4223" w:rsidRDefault="00FC2AA6" w:rsidP="00FC2AA6">
      <w:pPr>
        <w:spacing w:line="240" w:lineRule="auto"/>
        <w:ind w:left="360"/>
        <w:rPr>
          <w:rFonts w:ascii="Latha" w:hAnsi="Latha" w:cs="Latha"/>
          <w:b/>
          <w:i/>
          <w:sz w:val="28"/>
          <w:szCs w:val="28"/>
        </w:rPr>
      </w:pPr>
      <w:r w:rsidRPr="007B4223">
        <w:rPr>
          <w:rFonts w:ascii="Latha" w:hAnsi="Latha" w:cs="Latha"/>
          <w:b/>
          <w:i/>
          <w:sz w:val="28"/>
          <w:szCs w:val="28"/>
        </w:rPr>
        <w:t>Why is it important to be informed about future job market trends?</w:t>
      </w:r>
    </w:p>
    <w:p w:rsidR="00FC2AA6" w:rsidRPr="004F3689" w:rsidRDefault="00963F39" w:rsidP="004F3689">
      <w:pPr>
        <w:pStyle w:val="ListParagraph"/>
        <w:numPr>
          <w:ilvl w:val="0"/>
          <w:numId w:val="10"/>
        </w:numPr>
        <w:rPr>
          <w:rFonts w:ascii="Latha" w:hAnsi="Latha" w:cs="Latha"/>
        </w:rPr>
      </w:pPr>
      <w:r w:rsidRPr="004F3689">
        <w:rPr>
          <w:rFonts w:ascii="Latha" w:eastAsia="+mn-ea" w:hAnsi="Latha" w:cs="Latha"/>
        </w:rPr>
        <w:t>The job market is always changing</w:t>
      </w:r>
    </w:p>
    <w:p w:rsidR="00000000" w:rsidRPr="00676342" w:rsidRDefault="00FC2AA6" w:rsidP="00FC2AA6">
      <w:pPr>
        <w:spacing w:line="240" w:lineRule="auto"/>
        <w:ind w:left="360"/>
        <w:rPr>
          <w:rFonts w:ascii="Latha" w:hAnsi="Latha" w:cs="Latha"/>
        </w:rPr>
      </w:pPr>
      <w:r w:rsidRPr="00676342">
        <w:rPr>
          <w:rFonts w:ascii="Latha" w:hAnsi="Latha" w:cs="Latha"/>
        </w:rPr>
        <w:tab/>
      </w:r>
      <w:r w:rsidR="007B4223">
        <w:rPr>
          <w:rFonts w:ascii="Latha" w:hAnsi="Latha" w:cs="Latha"/>
        </w:rPr>
        <w:tab/>
      </w:r>
      <w:r w:rsidR="004F3689">
        <w:rPr>
          <w:rFonts w:ascii="Latha" w:hAnsi="Latha" w:cs="Latha"/>
        </w:rPr>
        <w:t>*</w:t>
      </w:r>
      <w:r w:rsidR="00963F39" w:rsidRPr="00676342">
        <w:rPr>
          <w:rFonts w:ascii="Latha" w:hAnsi="Latha" w:cs="Latha"/>
        </w:rPr>
        <w:t>Technology, globalization, state of the economy, etc.</w:t>
      </w:r>
    </w:p>
    <w:p w:rsidR="00000000" w:rsidRPr="004F3689" w:rsidRDefault="00963F39" w:rsidP="004F3689">
      <w:pPr>
        <w:pStyle w:val="ListParagraph"/>
        <w:numPr>
          <w:ilvl w:val="0"/>
          <w:numId w:val="10"/>
        </w:numPr>
        <w:rPr>
          <w:rFonts w:ascii="Latha" w:hAnsi="Latha" w:cs="Latha"/>
        </w:rPr>
      </w:pPr>
      <w:r w:rsidRPr="004F3689">
        <w:rPr>
          <w:rFonts w:ascii="Latha" w:eastAsia="+mn-ea" w:hAnsi="Latha" w:cs="Latha"/>
        </w:rPr>
        <w:t>To ensure that the career you want is</w:t>
      </w:r>
      <w:r w:rsidRPr="004F3689">
        <w:rPr>
          <w:rFonts w:ascii="Latha" w:eastAsia="+mn-ea" w:hAnsi="Latha" w:cs="Latha"/>
        </w:rPr>
        <w:t xml:space="preserve"> still out there with available openings</w:t>
      </w:r>
    </w:p>
    <w:p w:rsidR="00000000" w:rsidRPr="004F3689" w:rsidRDefault="00963F39" w:rsidP="004F3689">
      <w:pPr>
        <w:pStyle w:val="ListParagraph"/>
        <w:numPr>
          <w:ilvl w:val="0"/>
          <w:numId w:val="10"/>
        </w:numPr>
        <w:rPr>
          <w:rFonts w:ascii="Latha" w:hAnsi="Latha" w:cs="Latha"/>
        </w:rPr>
      </w:pPr>
      <w:r w:rsidRPr="004F3689">
        <w:rPr>
          <w:rFonts w:ascii="Latha" w:eastAsia="+mn-ea" w:hAnsi="Latha" w:cs="Latha"/>
        </w:rPr>
        <w:t>To remain competitive</w:t>
      </w:r>
    </w:p>
    <w:p w:rsidR="00FA34A8" w:rsidRPr="004F3689" w:rsidRDefault="00963F39" w:rsidP="004F3689">
      <w:pPr>
        <w:pStyle w:val="ListParagraph"/>
        <w:numPr>
          <w:ilvl w:val="0"/>
          <w:numId w:val="10"/>
        </w:numPr>
        <w:rPr>
          <w:rFonts w:ascii="Latha" w:hAnsi="Latha" w:cs="Latha"/>
        </w:rPr>
      </w:pPr>
      <w:r w:rsidRPr="004F3689">
        <w:rPr>
          <w:rFonts w:ascii="Latha" w:eastAsia="+mn-ea" w:hAnsi="Latha" w:cs="Latha"/>
        </w:rPr>
        <w:t>To stay abreast of the changes that</w:t>
      </w:r>
      <w:r w:rsidR="00FC2AA6" w:rsidRPr="004F3689">
        <w:rPr>
          <w:rFonts w:ascii="Latha" w:hAnsi="Latha" w:cs="Latha"/>
        </w:rPr>
        <w:t xml:space="preserve"> </w:t>
      </w:r>
      <w:r w:rsidR="00FA34A8" w:rsidRPr="004F3689">
        <w:rPr>
          <w:rFonts w:ascii="Latha" w:eastAsia="+mn-ea" w:hAnsi="Latha" w:cs="Latha"/>
        </w:rPr>
        <w:t xml:space="preserve">will occur in your chosen field </w:t>
      </w:r>
    </w:p>
    <w:p w:rsidR="00FC2AA6" w:rsidRPr="00676342" w:rsidRDefault="00FC2AA6" w:rsidP="00FC2AA6">
      <w:pPr>
        <w:spacing w:line="240" w:lineRule="auto"/>
        <w:ind w:left="360"/>
        <w:rPr>
          <w:rFonts w:ascii="Latha" w:hAnsi="Latha" w:cs="Latha"/>
        </w:rPr>
      </w:pPr>
    </w:p>
    <w:p w:rsidR="00FC2AA6" w:rsidRPr="007B4223" w:rsidRDefault="00676342" w:rsidP="00FC2AA6">
      <w:pPr>
        <w:spacing w:line="240" w:lineRule="auto"/>
        <w:ind w:left="360"/>
        <w:rPr>
          <w:rFonts w:ascii="Latha" w:hAnsi="Latha" w:cs="Latha"/>
          <w:b/>
          <w:i/>
          <w:sz w:val="28"/>
          <w:szCs w:val="28"/>
        </w:rPr>
      </w:pPr>
      <w:r w:rsidRPr="007B4223">
        <w:rPr>
          <w:rFonts w:ascii="Latha" w:hAnsi="Latha" w:cs="Latha"/>
          <w:b/>
          <w:i/>
          <w:sz w:val="28"/>
          <w:szCs w:val="28"/>
        </w:rPr>
        <w:t>If you would like to find out about these job trends and caree</w:t>
      </w:r>
      <w:r w:rsidR="00FC2AA6" w:rsidRPr="007B4223">
        <w:rPr>
          <w:rFonts w:ascii="Latha" w:hAnsi="Latha" w:cs="Latha"/>
          <w:b/>
          <w:i/>
          <w:sz w:val="28"/>
          <w:szCs w:val="28"/>
        </w:rPr>
        <w:t>rs in general</w:t>
      </w:r>
      <w:r w:rsidRPr="007B4223">
        <w:rPr>
          <w:rFonts w:ascii="Latha" w:hAnsi="Latha" w:cs="Latha"/>
          <w:b/>
          <w:i/>
          <w:sz w:val="28"/>
          <w:szCs w:val="28"/>
        </w:rPr>
        <w:t xml:space="preserve"> </w:t>
      </w:r>
      <w:r w:rsidR="00FC2AA6" w:rsidRPr="007B4223">
        <w:rPr>
          <w:rFonts w:ascii="Latha" w:hAnsi="Latha" w:cs="Latha"/>
          <w:b/>
          <w:i/>
          <w:sz w:val="28"/>
          <w:szCs w:val="28"/>
        </w:rPr>
        <w:t>check out these FREE online resources:</w:t>
      </w:r>
      <w:r w:rsidR="00FC2AA6" w:rsidRPr="007B4223">
        <w:rPr>
          <w:rFonts w:ascii="Latha" w:hAnsi="Latha" w:cs="Latha"/>
          <w:b/>
          <w:i/>
          <w:sz w:val="28"/>
          <w:szCs w:val="28"/>
        </w:rPr>
        <w:tab/>
      </w:r>
    </w:p>
    <w:p w:rsidR="00FC2AA6" w:rsidRPr="00676342" w:rsidRDefault="00FC2AA6" w:rsidP="00FC2AA6">
      <w:pPr>
        <w:spacing w:line="240" w:lineRule="auto"/>
        <w:ind w:left="360"/>
        <w:rPr>
          <w:rFonts w:ascii="Latha" w:hAnsi="Latha" w:cs="Latha"/>
        </w:rPr>
      </w:pPr>
    </w:p>
    <w:p w:rsidR="00FC2AA6" w:rsidRPr="00676342" w:rsidRDefault="00FA34A8" w:rsidP="00FC2AA6">
      <w:pPr>
        <w:spacing w:line="240" w:lineRule="auto"/>
        <w:rPr>
          <w:rFonts w:ascii="Latha" w:hAnsi="Latha" w:cs="Latha"/>
        </w:rPr>
      </w:pPr>
      <w:r w:rsidRPr="007B4223">
        <w:rPr>
          <w:rFonts w:ascii="Latha" w:hAnsi="Latha" w:cs="Latha"/>
          <w:b/>
          <w:sz w:val="26"/>
          <w:szCs w:val="26"/>
          <w:u w:val="single"/>
        </w:rPr>
        <w:t>Occupational Outlook Handbook</w:t>
      </w:r>
      <w:r w:rsidRPr="00676342">
        <w:rPr>
          <w:rFonts w:ascii="Latha" w:hAnsi="Latha" w:cs="Latha"/>
        </w:rPr>
        <w:t xml:space="preserve">  (OOH) provided by </w:t>
      </w:r>
      <w:r w:rsidR="00FC2AA6" w:rsidRPr="00676342">
        <w:rPr>
          <w:rFonts w:ascii="Latha" w:hAnsi="Latha" w:cs="Latha"/>
        </w:rPr>
        <w:t xml:space="preserve">the Bureau of Labor Statistics </w:t>
      </w:r>
    </w:p>
    <w:p w:rsidR="00FC2AA6" w:rsidRPr="004F3689" w:rsidRDefault="004F3689" w:rsidP="004F3689">
      <w:pPr>
        <w:pStyle w:val="ListParagraph"/>
        <w:numPr>
          <w:ilvl w:val="0"/>
          <w:numId w:val="11"/>
        </w:numPr>
        <w:rPr>
          <w:rFonts w:ascii="Latha" w:hAnsi="Latha" w:cs="Latha"/>
        </w:rPr>
      </w:pPr>
      <w:r>
        <w:rPr>
          <w:rFonts w:ascii="Latha" w:hAnsi="Latha" w:cs="Latha"/>
        </w:rPr>
        <w:t>P</w:t>
      </w:r>
      <w:r w:rsidR="00FC2AA6" w:rsidRPr="004F3689">
        <w:rPr>
          <w:rFonts w:ascii="Latha" w:hAnsi="Latha" w:cs="Latha"/>
        </w:rPr>
        <w:t>rovides projections of the job market into the year 2018</w:t>
      </w:r>
    </w:p>
    <w:p w:rsidR="00FC2AA6" w:rsidRDefault="004F3689" w:rsidP="004F3689">
      <w:pPr>
        <w:pStyle w:val="ListParagraph"/>
        <w:numPr>
          <w:ilvl w:val="0"/>
          <w:numId w:val="11"/>
        </w:numPr>
        <w:rPr>
          <w:rFonts w:ascii="Latha" w:hAnsi="Latha" w:cs="Latha"/>
        </w:rPr>
      </w:pPr>
      <w:r>
        <w:rPr>
          <w:rFonts w:ascii="Latha" w:hAnsi="Latha" w:cs="Latha"/>
        </w:rPr>
        <w:t>P</w:t>
      </w:r>
      <w:r w:rsidR="00FC2AA6" w:rsidRPr="004F3689">
        <w:rPr>
          <w:rFonts w:ascii="Latha" w:hAnsi="Latha" w:cs="Latha"/>
        </w:rPr>
        <w:t>rovides information about careers including:</w:t>
      </w:r>
    </w:p>
    <w:p w:rsidR="004F3689" w:rsidRDefault="004F3689" w:rsidP="004F3689">
      <w:pPr>
        <w:pStyle w:val="ListParagraph"/>
        <w:rPr>
          <w:rFonts w:ascii="Latha" w:eastAsiaTheme="minorHAnsi" w:hAnsi="Latha" w:cs="Latha"/>
        </w:rPr>
      </w:pPr>
      <w:r>
        <w:rPr>
          <w:rFonts w:ascii="Latha" w:eastAsiaTheme="minorHAnsi" w:hAnsi="Latha" w:cs="Latha"/>
        </w:rPr>
        <w:tab/>
        <w:t>*</w:t>
      </w:r>
      <w:r w:rsidR="00963F39" w:rsidRPr="004F3689">
        <w:rPr>
          <w:rFonts w:ascii="Latha" w:eastAsiaTheme="minorHAnsi" w:hAnsi="Latha" w:cs="Latha"/>
        </w:rPr>
        <w:t>Training and education needed</w:t>
      </w:r>
    </w:p>
    <w:p w:rsidR="004F3689" w:rsidRDefault="004F3689" w:rsidP="004F3689">
      <w:pPr>
        <w:pStyle w:val="ListParagraph"/>
        <w:rPr>
          <w:rFonts w:ascii="Latha" w:eastAsiaTheme="minorHAnsi" w:hAnsi="Latha" w:cs="Latha"/>
        </w:rPr>
      </w:pPr>
      <w:r>
        <w:rPr>
          <w:rFonts w:ascii="Latha" w:eastAsiaTheme="minorHAnsi" w:hAnsi="Latha" w:cs="Latha"/>
        </w:rPr>
        <w:tab/>
        <w:t>*</w:t>
      </w:r>
      <w:r w:rsidR="00963F39" w:rsidRPr="004F3689">
        <w:rPr>
          <w:rFonts w:ascii="Latha" w:eastAsia="+mn-ea" w:hAnsi="Latha" w:cs="Latha"/>
        </w:rPr>
        <w:t xml:space="preserve">Income </w:t>
      </w:r>
    </w:p>
    <w:p w:rsidR="004F3689" w:rsidRDefault="004F3689" w:rsidP="004F3689">
      <w:pPr>
        <w:pStyle w:val="ListParagraph"/>
        <w:rPr>
          <w:rFonts w:ascii="Latha" w:eastAsia="+mn-ea" w:hAnsi="Latha" w:cs="Latha"/>
        </w:rPr>
      </w:pPr>
      <w:r>
        <w:rPr>
          <w:rFonts w:ascii="Latha" w:eastAsiaTheme="minorHAnsi" w:hAnsi="Latha" w:cs="Latha"/>
        </w:rPr>
        <w:tab/>
        <w:t>*</w:t>
      </w:r>
      <w:r w:rsidR="00963F39" w:rsidRPr="004F3689">
        <w:rPr>
          <w:rFonts w:ascii="Latha" w:eastAsia="+mn-ea" w:hAnsi="Latha" w:cs="Latha"/>
        </w:rPr>
        <w:t>What workers do on the job</w:t>
      </w:r>
    </w:p>
    <w:p w:rsidR="00000000" w:rsidRPr="004F3689" w:rsidRDefault="004F3689" w:rsidP="004F3689">
      <w:pPr>
        <w:pStyle w:val="ListParagraph"/>
        <w:rPr>
          <w:rFonts w:ascii="Latha" w:eastAsia="+mn-ea" w:hAnsi="Latha" w:cs="Latha"/>
        </w:rPr>
      </w:pPr>
      <w:r>
        <w:rPr>
          <w:rFonts w:ascii="Latha" w:eastAsia="+mn-ea" w:hAnsi="Latha" w:cs="Latha"/>
        </w:rPr>
        <w:tab/>
        <w:t>*</w:t>
      </w:r>
      <w:r w:rsidR="00963F39" w:rsidRPr="004F3689">
        <w:rPr>
          <w:rFonts w:ascii="Latha" w:eastAsia="+mn-ea" w:hAnsi="Latha" w:cs="Latha"/>
        </w:rPr>
        <w:t>Working conditions</w:t>
      </w:r>
    </w:p>
    <w:p w:rsidR="00FC2AA6" w:rsidRPr="00676342" w:rsidRDefault="00FC2AA6" w:rsidP="00FC2AA6">
      <w:pPr>
        <w:spacing w:line="240" w:lineRule="auto"/>
        <w:rPr>
          <w:rFonts w:ascii="Latha" w:hAnsi="Latha" w:cs="Latha"/>
        </w:rPr>
      </w:pPr>
    </w:p>
    <w:p w:rsidR="00000000" w:rsidRPr="003A7C66" w:rsidRDefault="00676342" w:rsidP="00FC2AA6">
      <w:pPr>
        <w:spacing w:line="240" w:lineRule="auto"/>
        <w:rPr>
          <w:rFonts w:ascii="Latha" w:hAnsi="Latha" w:cs="Latha"/>
          <w:sz w:val="22"/>
          <w:szCs w:val="22"/>
        </w:rPr>
      </w:pPr>
      <w:r w:rsidRPr="00676342">
        <w:rPr>
          <w:rFonts w:ascii="Latha" w:hAnsi="Latha" w:cs="Latha"/>
        </w:rPr>
        <w:tab/>
      </w:r>
      <w:r w:rsidRPr="003A7C66">
        <w:rPr>
          <w:rFonts w:ascii="Latha" w:hAnsi="Latha" w:cs="Latha"/>
          <w:sz w:val="22"/>
          <w:szCs w:val="22"/>
        </w:rPr>
        <w:t>To check out OOH g</w:t>
      </w:r>
      <w:r w:rsidR="00FA34A8" w:rsidRPr="003A7C66">
        <w:rPr>
          <w:rFonts w:ascii="Latha" w:hAnsi="Latha" w:cs="Latha"/>
          <w:sz w:val="22"/>
          <w:szCs w:val="22"/>
        </w:rPr>
        <w:t xml:space="preserve">o to </w:t>
      </w:r>
      <w:r w:rsidR="00963F39" w:rsidRPr="003A7C66">
        <w:rPr>
          <w:rFonts w:ascii="Latha" w:hAnsi="Latha" w:cs="Latha"/>
          <w:b/>
          <w:sz w:val="22"/>
          <w:szCs w:val="22"/>
        </w:rPr>
        <w:t>http://www.bls.gov/oco/</w:t>
      </w:r>
    </w:p>
    <w:p w:rsidR="00FA34A8" w:rsidRPr="00676342" w:rsidRDefault="00FA34A8" w:rsidP="00FC2AA6">
      <w:pPr>
        <w:spacing w:line="240" w:lineRule="auto"/>
        <w:rPr>
          <w:rFonts w:ascii="Latha" w:hAnsi="Latha" w:cs="Latha"/>
        </w:rPr>
      </w:pPr>
    </w:p>
    <w:p w:rsidR="009E601F" w:rsidRDefault="00963F39" w:rsidP="009E601F">
      <w:pPr>
        <w:spacing w:line="240" w:lineRule="auto"/>
        <w:ind w:left="360"/>
        <w:rPr>
          <w:rFonts w:ascii="Latha" w:hAnsi="Latha" w:cs="Latha"/>
        </w:rPr>
      </w:pPr>
      <w:r w:rsidRPr="007B4223">
        <w:rPr>
          <w:rFonts w:ascii="Latha" w:hAnsi="Latha" w:cs="Latha"/>
          <w:b/>
          <w:sz w:val="26"/>
          <w:szCs w:val="26"/>
          <w:u w:val="single"/>
        </w:rPr>
        <w:t>Occupational Information Network</w:t>
      </w:r>
      <w:r w:rsidRPr="00676342">
        <w:rPr>
          <w:rFonts w:ascii="Latha" w:hAnsi="Latha" w:cs="Latha"/>
        </w:rPr>
        <w:t xml:space="preserve"> (O*NET) - a database of occupations</w:t>
      </w:r>
      <w:r w:rsidR="00676342" w:rsidRPr="00676342">
        <w:rPr>
          <w:rFonts w:ascii="Latha" w:hAnsi="Latha" w:cs="Latha"/>
        </w:rPr>
        <w:t xml:space="preserve"> where you can learn about </w:t>
      </w:r>
      <w:r w:rsidR="00FA34A8" w:rsidRPr="00676342">
        <w:rPr>
          <w:rFonts w:ascii="Latha" w:hAnsi="Latha" w:cs="Latha"/>
        </w:rPr>
        <w:t>various careers</w:t>
      </w:r>
    </w:p>
    <w:p w:rsidR="00FA34A8" w:rsidRPr="009E601F" w:rsidRDefault="000045A7" w:rsidP="009E601F">
      <w:pPr>
        <w:pStyle w:val="ListParagraph"/>
        <w:ind w:left="1800"/>
        <w:rPr>
          <w:rFonts w:ascii="Latha" w:hAnsi="Latha" w:cs="Lath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69215</wp:posOffset>
            </wp:positionV>
            <wp:extent cx="824230" cy="536575"/>
            <wp:effectExtent l="19050" t="0" r="0" b="0"/>
            <wp:wrapTight wrapText="bothSides">
              <wp:wrapPolygon edited="0">
                <wp:start x="-499" y="0"/>
                <wp:lineTo x="-499" y="20705"/>
                <wp:lineTo x="21467" y="20705"/>
                <wp:lineTo x="21467" y="0"/>
                <wp:lineTo x="-499" y="0"/>
              </wp:wrapPolygon>
            </wp:wrapTight>
            <wp:docPr id="5" name="Picture 3" descr="onet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et_logo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536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anchor>
        </w:drawing>
      </w:r>
      <w:r w:rsidR="009E601F">
        <w:rPr>
          <w:rFonts w:ascii="Latha" w:eastAsia="+mn-ea" w:hAnsi="Latha" w:cs="Latha"/>
        </w:rPr>
        <w:t>*</w:t>
      </w:r>
      <w:r w:rsidR="00FA34A8" w:rsidRPr="009E601F">
        <w:rPr>
          <w:rFonts w:ascii="Latha" w:eastAsia="+mn-ea" w:hAnsi="Latha" w:cs="Latha"/>
        </w:rPr>
        <w:t xml:space="preserve">Helps new job seekers, students, and other career explorers </w:t>
      </w:r>
      <w:r w:rsidR="009E601F">
        <w:rPr>
          <w:rFonts w:ascii="Latha" w:eastAsia="+mn-ea" w:hAnsi="Latha" w:cs="Latha"/>
        </w:rPr>
        <w:t xml:space="preserve">    </w:t>
      </w:r>
      <w:r w:rsidR="00FA34A8" w:rsidRPr="009E601F">
        <w:rPr>
          <w:rFonts w:ascii="Latha" w:eastAsia="+mn-ea" w:hAnsi="Latha" w:cs="Latha"/>
        </w:rPr>
        <w:t>investigate over 900</w:t>
      </w:r>
      <w:r w:rsidR="007B4223" w:rsidRPr="009E601F">
        <w:rPr>
          <w:rFonts w:ascii="Latha" w:hAnsi="Latha" w:cs="Latha"/>
        </w:rPr>
        <w:t xml:space="preserve"> </w:t>
      </w:r>
      <w:r w:rsidR="00FA34A8" w:rsidRPr="009E601F">
        <w:rPr>
          <w:rFonts w:ascii="Latha" w:eastAsia="+mn-ea" w:hAnsi="Latha" w:cs="Latha"/>
        </w:rPr>
        <w:t>jobs</w:t>
      </w:r>
    </w:p>
    <w:p w:rsidR="00676342" w:rsidRPr="00676342" w:rsidRDefault="00676342" w:rsidP="00FC2AA6">
      <w:pPr>
        <w:spacing w:line="240" w:lineRule="auto"/>
        <w:ind w:left="720"/>
        <w:rPr>
          <w:rFonts w:ascii="Latha" w:hAnsi="Latha" w:cs="Latha"/>
        </w:rPr>
      </w:pPr>
    </w:p>
    <w:p w:rsidR="00FC2AA6" w:rsidRPr="00676342" w:rsidRDefault="00FC2AA6" w:rsidP="00676342">
      <w:pPr>
        <w:spacing w:line="240" w:lineRule="auto"/>
        <w:ind w:left="1080"/>
        <w:rPr>
          <w:rFonts w:ascii="Latha" w:hAnsi="Latha" w:cs="Latha"/>
        </w:rPr>
      </w:pPr>
      <w:r w:rsidRPr="00676342">
        <w:rPr>
          <w:rFonts w:ascii="Latha" w:hAnsi="Latha" w:cs="Latha"/>
        </w:rPr>
        <w:t xml:space="preserve">Try the </w:t>
      </w:r>
      <w:r w:rsidR="00963F39" w:rsidRPr="004F3689">
        <w:rPr>
          <w:rFonts w:ascii="Latha" w:hAnsi="Latha" w:cs="Latha"/>
          <w:u w:val="single"/>
        </w:rPr>
        <w:t>O*Net Interest profiler</w:t>
      </w:r>
      <w:r w:rsidRPr="00676342">
        <w:rPr>
          <w:rFonts w:ascii="Latha" w:hAnsi="Latha" w:cs="Latha"/>
        </w:rPr>
        <w:t>, a short-form assessment of your interests</w:t>
      </w:r>
    </w:p>
    <w:p w:rsidR="00FC2AA6" w:rsidRPr="00676342" w:rsidRDefault="00FC2AA6" w:rsidP="00FC2AA6">
      <w:pPr>
        <w:spacing w:line="240" w:lineRule="auto"/>
        <w:ind w:left="720"/>
        <w:rPr>
          <w:rFonts w:ascii="Latha" w:hAnsi="Latha" w:cs="Latha"/>
        </w:rPr>
      </w:pPr>
    </w:p>
    <w:p w:rsidR="00FA34A8" w:rsidRPr="00676342" w:rsidRDefault="00676342" w:rsidP="00676342">
      <w:pPr>
        <w:spacing w:line="240" w:lineRule="auto"/>
        <w:ind w:left="360"/>
        <w:rPr>
          <w:rFonts w:ascii="Latha" w:hAnsi="Latha" w:cs="Latha"/>
        </w:rPr>
      </w:pPr>
      <w:r w:rsidRPr="00676342">
        <w:rPr>
          <w:rFonts w:ascii="Latha" w:hAnsi="Latha" w:cs="Latha"/>
        </w:rPr>
        <w:t xml:space="preserve">You can also try the </w:t>
      </w:r>
      <w:r w:rsidR="00FC2AA6" w:rsidRPr="004F3689">
        <w:rPr>
          <w:rFonts w:ascii="Latha" w:hAnsi="Latha" w:cs="Latha"/>
          <w:u w:val="single"/>
        </w:rPr>
        <w:t>Career Exploration Tool</w:t>
      </w:r>
      <w:r w:rsidR="000045A7" w:rsidRPr="004F3689">
        <w:rPr>
          <w:rFonts w:ascii="Latha" w:hAnsi="Latha" w:cs="Latha"/>
          <w:u w:val="single"/>
        </w:rPr>
        <w:t>s</w:t>
      </w:r>
      <w:r w:rsidR="000045A7">
        <w:rPr>
          <w:rFonts w:ascii="Latha" w:hAnsi="Latha" w:cs="Latha"/>
        </w:rPr>
        <w:t xml:space="preserve"> </w:t>
      </w:r>
      <w:r w:rsidRPr="00676342">
        <w:rPr>
          <w:rFonts w:ascii="Latha" w:hAnsi="Latha" w:cs="Latha"/>
        </w:rPr>
        <w:t xml:space="preserve">which </w:t>
      </w:r>
      <w:r w:rsidR="000045A7">
        <w:rPr>
          <w:rFonts w:ascii="Latha" w:hAnsi="Latha" w:cs="Latha"/>
        </w:rPr>
        <w:t>assess</w:t>
      </w:r>
      <w:r w:rsidRPr="00676342">
        <w:rPr>
          <w:rFonts w:ascii="Latha" w:hAnsi="Latha" w:cs="Latha"/>
        </w:rPr>
        <w:t xml:space="preserve"> </w:t>
      </w:r>
      <w:r w:rsidR="00FC2AA6" w:rsidRPr="00676342">
        <w:rPr>
          <w:rFonts w:ascii="Latha" w:hAnsi="Latha" w:cs="Latha"/>
        </w:rPr>
        <w:t xml:space="preserve">your abilities, </w:t>
      </w:r>
      <w:r w:rsidR="000045A7">
        <w:rPr>
          <w:rFonts w:ascii="Latha" w:hAnsi="Latha" w:cs="Latha"/>
        </w:rPr>
        <w:tab/>
      </w:r>
      <w:r w:rsidR="000045A7">
        <w:rPr>
          <w:rFonts w:ascii="Latha" w:hAnsi="Latha" w:cs="Latha"/>
        </w:rPr>
        <w:tab/>
      </w:r>
      <w:r w:rsidR="000045A7">
        <w:rPr>
          <w:rFonts w:ascii="Latha" w:hAnsi="Latha" w:cs="Latha"/>
        </w:rPr>
        <w:tab/>
      </w:r>
      <w:r w:rsidR="00FC2AA6" w:rsidRPr="00676342">
        <w:rPr>
          <w:rFonts w:ascii="Latha" w:hAnsi="Latha" w:cs="Latha"/>
        </w:rPr>
        <w:t>interests, and work values</w:t>
      </w:r>
    </w:p>
    <w:p w:rsidR="00676342" w:rsidRPr="00676342" w:rsidRDefault="00676342" w:rsidP="00676342">
      <w:pPr>
        <w:spacing w:line="240" w:lineRule="auto"/>
        <w:ind w:left="360"/>
        <w:rPr>
          <w:rFonts w:ascii="Latha" w:hAnsi="Latha" w:cs="Latha"/>
        </w:rPr>
      </w:pPr>
    </w:p>
    <w:p w:rsidR="00676342" w:rsidRPr="000045A7" w:rsidRDefault="00676342" w:rsidP="00676342">
      <w:pPr>
        <w:spacing w:line="240" w:lineRule="auto"/>
        <w:ind w:left="360"/>
        <w:rPr>
          <w:rFonts w:ascii="Latha" w:hAnsi="Latha" w:cs="Latha"/>
          <w:sz w:val="22"/>
          <w:szCs w:val="22"/>
        </w:rPr>
      </w:pPr>
      <w:r w:rsidRPr="000045A7">
        <w:rPr>
          <w:rFonts w:ascii="Latha" w:hAnsi="Latha" w:cs="Latha"/>
          <w:sz w:val="22"/>
          <w:szCs w:val="22"/>
        </w:rPr>
        <w:tab/>
        <w:t xml:space="preserve">To visit O*Net go to </w:t>
      </w:r>
      <w:r w:rsidRPr="000045A7">
        <w:rPr>
          <w:rFonts w:ascii="Latha" w:hAnsi="Latha" w:cs="Latha"/>
          <w:b/>
          <w:sz w:val="22"/>
          <w:szCs w:val="22"/>
        </w:rPr>
        <w:t>http://www.onetonline.org/</w:t>
      </w:r>
    </w:p>
    <w:p w:rsidR="00676342" w:rsidRPr="000045A7" w:rsidRDefault="00676342" w:rsidP="00676342">
      <w:pPr>
        <w:spacing w:line="240" w:lineRule="auto"/>
        <w:ind w:left="360"/>
        <w:rPr>
          <w:rFonts w:ascii="Latha" w:hAnsi="Latha" w:cs="Latha"/>
          <w:sz w:val="22"/>
          <w:szCs w:val="22"/>
        </w:rPr>
      </w:pPr>
    </w:p>
    <w:p w:rsidR="00676342" w:rsidRPr="000045A7" w:rsidRDefault="00676342" w:rsidP="00676342">
      <w:pPr>
        <w:spacing w:line="240" w:lineRule="auto"/>
        <w:ind w:left="360"/>
        <w:rPr>
          <w:rFonts w:ascii="Latha" w:hAnsi="Latha" w:cs="Latha"/>
          <w:sz w:val="22"/>
          <w:szCs w:val="22"/>
        </w:rPr>
      </w:pPr>
      <w:r w:rsidRPr="000045A7">
        <w:rPr>
          <w:rFonts w:ascii="Latha" w:hAnsi="Latha" w:cs="Latha"/>
          <w:sz w:val="22"/>
          <w:szCs w:val="22"/>
        </w:rPr>
        <w:tab/>
        <w:t xml:space="preserve">To try My Next Move go to </w:t>
      </w:r>
      <w:r w:rsidRPr="000045A7">
        <w:rPr>
          <w:rFonts w:ascii="Latha" w:hAnsi="Latha" w:cs="Latha"/>
          <w:b/>
          <w:sz w:val="22"/>
          <w:szCs w:val="22"/>
        </w:rPr>
        <w:t>http://www.mynextmove.org/</w:t>
      </w:r>
    </w:p>
    <w:p w:rsidR="000045A7" w:rsidRPr="000045A7" w:rsidRDefault="000045A7" w:rsidP="00FC2AA6">
      <w:pPr>
        <w:spacing w:line="240" w:lineRule="auto"/>
        <w:rPr>
          <w:rFonts w:ascii="Latha" w:hAnsi="Latha" w:cs="Latha"/>
          <w:sz w:val="22"/>
          <w:szCs w:val="22"/>
        </w:rPr>
      </w:pPr>
      <w:r w:rsidRPr="000045A7">
        <w:rPr>
          <w:rFonts w:ascii="Latha" w:hAnsi="Latha" w:cs="Latha"/>
          <w:sz w:val="22"/>
          <w:szCs w:val="22"/>
        </w:rPr>
        <w:tab/>
      </w:r>
    </w:p>
    <w:p w:rsidR="00FA34A8" w:rsidRPr="000045A7" w:rsidRDefault="000045A7" w:rsidP="00FC2AA6">
      <w:pPr>
        <w:spacing w:line="240" w:lineRule="auto"/>
        <w:rPr>
          <w:rFonts w:ascii="Latha" w:hAnsi="Latha" w:cs="Latha"/>
          <w:sz w:val="22"/>
          <w:szCs w:val="22"/>
        </w:rPr>
      </w:pPr>
      <w:r>
        <w:rPr>
          <w:rFonts w:ascii="Latha" w:hAnsi="Latha" w:cs="Latha"/>
        </w:rPr>
        <w:tab/>
      </w:r>
      <w:r w:rsidRPr="000045A7">
        <w:rPr>
          <w:rFonts w:ascii="Latha" w:hAnsi="Latha" w:cs="Latha"/>
          <w:sz w:val="22"/>
          <w:szCs w:val="22"/>
        </w:rPr>
        <w:t xml:space="preserve">Visit </w:t>
      </w:r>
      <w:r w:rsidRPr="000045A7">
        <w:rPr>
          <w:rFonts w:ascii="Latha" w:hAnsi="Latha" w:cs="Latha"/>
          <w:b/>
          <w:sz w:val="22"/>
          <w:szCs w:val="22"/>
        </w:rPr>
        <w:t>http://www.onetcenter.org/tools.html</w:t>
      </w:r>
      <w:r w:rsidRPr="000045A7">
        <w:rPr>
          <w:rFonts w:ascii="Latha" w:hAnsi="Latha" w:cs="Latha"/>
          <w:sz w:val="22"/>
          <w:szCs w:val="22"/>
        </w:rPr>
        <w:t xml:space="preserve"> to try O*Net’s Career Exploration Tools</w:t>
      </w:r>
    </w:p>
    <w:sectPr w:rsidR="00FA34A8" w:rsidRPr="000045A7" w:rsidSect="00DB679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F39" w:rsidRDefault="00963F39" w:rsidP="007B4223">
      <w:pPr>
        <w:spacing w:line="240" w:lineRule="auto"/>
      </w:pPr>
      <w:r>
        <w:separator/>
      </w:r>
    </w:p>
  </w:endnote>
  <w:endnote w:type="continuationSeparator" w:id="1">
    <w:p w:rsidR="00963F39" w:rsidRDefault="00963F39" w:rsidP="007B422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F39" w:rsidRDefault="00963F39" w:rsidP="007B4223">
      <w:pPr>
        <w:spacing w:line="240" w:lineRule="auto"/>
      </w:pPr>
      <w:r>
        <w:separator/>
      </w:r>
    </w:p>
  </w:footnote>
  <w:footnote w:type="continuationSeparator" w:id="1">
    <w:p w:rsidR="00963F39" w:rsidRDefault="00963F39" w:rsidP="007B422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223" w:rsidRDefault="004F3689">
    <w:pPr>
      <w:pStyle w:val="Header"/>
    </w:pPr>
    <w:r w:rsidRPr="004F3689">
      <w:rPr>
        <w:rFonts w:ascii="Latha" w:hAnsi="Latha" w:cs="Latha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55.65pt;height:32.25pt" strokeweight="1.25pt">
          <v:fill color2="fill darken(220)" rotate="t" method="linear sigma" focus="100%" type="gradient"/>
          <v:shadow on="t" color="black [3213]" opacity=".5" offset="-6pt,-6pt"/>
          <v:textpath style="font-family:&quot;Arial Black&quot;;v-text-kern:t" trim="t" fitpath="t" string="The Future of the Job Marke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8" type="#_x0000_t75" style="width:118.2pt;height:118.2pt" o:bullet="t">
        <v:imagedata r:id="rId1" o:title="art4B"/>
      </v:shape>
    </w:pict>
  </w:numPicBullet>
  <w:abstractNum w:abstractNumId="0">
    <w:nsid w:val="06FC1466"/>
    <w:multiLevelType w:val="hybridMultilevel"/>
    <w:tmpl w:val="7A045054"/>
    <w:lvl w:ilvl="0" w:tplc="33AA66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823DB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5EEA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2CED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2ADE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D05C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EE11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1417B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A0B0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47747D9"/>
    <w:multiLevelType w:val="hybridMultilevel"/>
    <w:tmpl w:val="13481E60"/>
    <w:lvl w:ilvl="0" w:tplc="A628FC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38FBEA">
      <w:start w:val="97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5283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2C4D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C284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5C97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C4CA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6E3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0C46B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0D11763"/>
    <w:multiLevelType w:val="hybridMultilevel"/>
    <w:tmpl w:val="E230016E"/>
    <w:lvl w:ilvl="0" w:tplc="45C893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F8F788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484E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5A56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CB5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60AB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380A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0CAA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BAC8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5C82029"/>
    <w:multiLevelType w:val="hybridMultilevel"/>
    <w:tmpl w:val="10AA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C0488"/>
    <w:multiLevelType w:val="hybridMultilevel"/>
    <w:tmpl w:val="06122D8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883050"/>
    <w:multiLevelType w:val="hybridMultilevel"/>
    <w:tmpl w:val="7362F4B0"/>
    <w:lvl w:ilvl="0" w:tplc="C30AFC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42659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F206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6AD4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BEA5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AE75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EAA1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C17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C2C17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8584F52"/>
    <w:multiLevelType w:val="hybridMultilevel"/>
    <w:tmpl w:val="9F38A788"/>
    <w:lvl w:ilvl="0" w:tplc="AEC2B3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2E3E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AE28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10D00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3855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08EC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2488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50AB1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FAC4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0A42041"/>
    <w:multiLevelType w:val="hybridMultilevel"/>
    <w:tmpl w:val="1C6EEA70"/>
    <w:lvl w:ilvl="0" w:tplc="6BAC13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A2D62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1C63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8831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740B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A2AC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52B6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9058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DC673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27956C9"/>
    <w:multiLevelType w:val="hybridMultilevel"/>
    <w:tmpl w:val="6B32CC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5D37CB6"/>
    <w:multiLevelType w:val="hybridMultilevel"/>
    <w:tmpl w:val="14987D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496AE4"/>
    <w:multiLevelType w:val="hybridMultilevel"/>
    <w:tmpl w:val="DE6C7B2E"/>
    <w:lvl w:ilvl="0" w:tplc="24005C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487A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FEB95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0876F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EFB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F45B0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4828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9429B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E11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05A45A6"/>
    <w:multiLevelType w:val="hybridMultilevel"/>
    <w:tmpl w:val="7AFA3B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2317433"/>
    <w:multiLevelType w:val="hybridMultilevel"/>
    <w:tmpl w:val="542A4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A54A47"/>
    <w:multiLevelType w:val="hybridMultilevel"/>
    <w:tmpl w:val="834C9194"/>
    <w:lvl w:ilvl="0" w:tplc="7C46EC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6CFE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6261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2686C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DC91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2A150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0211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4019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38A7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D0F7162"/>
    <w:multiLevelType w:val="hybridMultilevel"/>
    <w:tmpl w:val="00B47B84"/>
    <w:lvl w:ilvl="0" w:tplc="FA5A1B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86A3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B697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5C08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40A3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281F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08FA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D613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FE93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7"/>
  </w:num>
  <w:num w:numId="5">
    <w:abstractNumId w:val="13"/>
  </w:num>
  <w:num w:numId="6">
    <w:abstractNumId w:val="14"/>
  </w:num>
  <w:num w:numId="7">
    <w:abstractNumId w:val="0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ADC"/>
    <w:rsid w:val="000045A7"/>
    <w:rsid w:val="00022F38"/>
    <w:rsid w:val="000314B9"/>
    <w:rsid w:val="00271A37"/>
    <w:rsid w:val="002E74F5"/>
    <w:rsid w:val="003421DB"/>
    <w:rsid w:val="003A7C66"/>
    <w:rsid w:val="004F3689"/>
    <w:rsid w:val="00676342"/>
    <w:rsid w:val="007B4223"/>
    <w:rsid w:val="007E2ADC"/>
    <w:rsid w:val="00963F39"/>
    <w:rsid w:val="009E601F"/>
    <w:rsid w:val="00A16DFE"/>
    <w:rsid w:val="00B86A7E"/>
    <w:rsid w:val="00C36E98"/>
    <w:rsid w:val="00D95F62"/>
    <w:rsid w:val="00DB679C"/>
    <w:rsid w:val="00F55EF8"/>
    <w:rsid w:val="00FA34A8"/>
    <w:rsid w:val="00FC2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79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4A8"/>
    <w:pPr>
      <w:spacing w:line="240" w:lineRule="auto"/>
      <w:ind w:left="720"/>
      <w:contextualSpacing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FA34A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C2A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2A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2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2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B422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4223"/>
  </w:style>
  <w:style w:type="paragraph" w:styleId="Footer">
    <w:name w:val="footer"/>
    <w:basedOn w:val="Normal"/>
    <w:link w:val="FooterChar"/>
    <w:uiPriority w:val="99"/>
    <w:semiHidden/>
    <w:unhideWhenUsed/>
    <w:rsid w:val="007B422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42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277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3090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135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0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59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523">
          <w:marLeft w:val="547"/>
          <w:marRight w:val="0"/>
          <w:marTop w:val="4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20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843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1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9433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537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025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56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964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51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Stesha</dc:creator>
  <cp:keywords/>
  <dc:description/>
  <cp:lastModifiedBy>Stesha</cp:lastModifiedBy>
  <cp:revision>8</cp:revision>
  <dcterms:created xsi:type="dcterms:W3CDTF">2011-12-15T19:11:00Z</dcterms:created>
  <dcterms:modified xsi:type="dcterms:W3CDTF">2011-12-15T21:41:00Z</dcterms:modified>
</cp:coreProperties>
</file>